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01" w:rsidRDefault="00BC6901" w:rsidP="00BC6901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BC6901" w:rsidRDefault="00BC6901" w:rsidP="00BC6901">
      <w:pPr>
        <w:jc w:val="center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BC6901" w:rsidRDefault="00BC6901" w:rsidP="00BC6901">
      <w:pPr>
        <w:jc w:val="center"/>
        <w:rPr>
          <w:b/>
          <w:sz w:val="24"/>
        </w:rPr>
      </w:pPr>
      <w:r>
        <w:rPr>
          <w:b/>
          <w:sz w:val="24"/>
        </w:rPr>
        <w:t>ПРИТОБОЛЬНЫЙ РАЙОН</w:t>
      </w:r>
    </w:p>
    <w:p w:rsidR="00BC6901" w:rsidRDefault="00BC6901" w:rsidP="00BC6901">
      <w:pPr>
        <w:tabs>
          <w:tab w:val="left" w:pos="2610"/>
          <w:tab w:val="center" w:pos="4677"/>
        </w:tabs>
        <w:rPr>
          <w:b/>
          <w:sz w:val="24"/>
        </w:rPr>
      </w:pPr>
      <w:r>
        <w:rPr>
          <w:b/>
          <w:sz w:val="24"/>
        </w:rPr>
        <w:tab/>
        <w:t xml:space="preserve">      ДАВЫДОВСКИЙ СЕЛЬСОВЕТ</w:t>
      </w:r>
      <w:r>
        <w:rPr>
          <w:b/>
          <w:sz w:val="24"/>
        </w:rPr>
        <w:tab/>
        <w:t xml:space="preserve"> </w:t>
      </w:r>
    </w:p>
    <w:p w:rsidR="00BC6901" w:rsidRDefault="00BC6901" w:rsidP="00BC6901">
      <w:pPr>
        <w:jc w:val="center"/>
        <w:rPr>
          <w:b/>
          <w:sz w:val="24"/>
        </w:rPr>
      </w:pPr>
      <w:r>
        <w:rPr>
          <w:b/>
          <w:sz w:val="24"/>
        </w:rPr>
        <w:t>АДМИНИСТРАЦИЯ  ДАВЫДОВСКОГО СЕЛЬСОВЕТА</w:t>
      </w:r>
    </w:p>
    <w:p w:rsidR="00BC6901" w:rsidRDefault="00BC6901" w:rsidP="00BC6901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 </w:t>
      </w:r>
    </w:p>
    <w:p w:rsidR="00BC6901" w:rsidRDefault="00BC6901" w:rsidP="00BC6901">
      <w:pPr>
        <w:jc w:val="center"/>
      </w:pPr>
    </w:p>
    <w:p w:rsidR="00BC6901" w:rsidRDefault="00BC6901" w:rsidP="00BC6901">
      <w:pPr>
        <w:jc w:val="center"/>
      </w:pPr>
    </w:p>
    <w:p w:rsidR="00BC6901" w:rsidRDefault="00BC6901" w:rsidP="00BC6901">
      <w:pPr>
        <w:jc w:val="center"/>
      </w:pPr>
    </w:p>
    <w:p w:rsidR="00BC6901" w:rsidRDefault="00BC6901" w:rsidP="00BC6901">
      <w:pPr>
        <w:jc w:val="center"/>
        <w:rPr>
          <w:sz w:val="24"/>
        </w:rPr>
      </w:pPr>
      <w:r>
        <w:rPr>
          <w:b/>
          <w:sz w:val="28"/>
          <w:szCs w:val="28"/>
        </w:rPr>
        <w:t xml:space="preserve"> ПОСТАНОВЛЕНИЕ</w:t>
      </w:r>
    </w:p>
    <w:p w:rsidR="00BC6901" w:rsidRDefault="00BC6901" w:rsidP="00BC6901">
      <w:pPr>
        <w:rPr>
          <w:sz w:val="28"/>
        </w:rPr>
      </w:pPr>
    </w:p>
    <w:p w:rsidR="00BC6901" w:rsidRDefault="00BC6901" w:rsidP="00BC6901">
      <w:pPr>
        <w:rPr>
          <w:sz w:val="28"/>
        </w:rPr>
      </w:pPr>
    </w:p>
    <w:p w:rsidR="00BC6901" w:rsidRDefault="00BC6901" w:rsidP="00BC6901">
      <w:pPr>
        <w:jc w:val="both"/>
        <w:rPr>
          <w:sz w:val="24"/>
        </w:rPr>
      </w:pPr>
      <w:r>
        <w:rPr>
          <w:sz w:val="24"/>
        </w:rPr>
        <w:t xml:space="preserve">от 04.08.2017 г.                                          № 40  </w:t>
      </w:r>
    </w:p>
    <w:p w:rsidR="00BC6901" w:rsidRDefault="00BC6901" w:rsidP="00BC6901">
      <w:pPr>
        <w:jc w:val="both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Давыдовка</w:t>
      </w:r>
    </w:p>
    <w:p w:rsidR="00BC6901" w:rsidRDefault="00BC6901" w:rsidP="00BC6901">
      <w:pPr>
        <w:jc w:val="both"/>
      </w:pPr>
    </w:p>
    <w:p w:rsidR="00BC6901" w:rsidRDefault="00BC6901" w:rsidP="00BC6901">
      <w:pPr>
        <w:jc w:val="both"/>
        <w:rPr>
          <w:sz w:val="24"/>
          <w:szCs w:val="24"/>
        </w:rPr>
      </w:pPr>
    </w:p>
    <w:p w:rsidR="00BC6901" w:rsidRDefault="00BC6901" w:rsidP="00BC69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земельному участку</w:t>
      </w:r>
    </w:p>
    <w:p w:rsidR="00BC6901" w:rsidRDefault="00BC6901" w:rsidP="00BC6901">
      <w:pPr>
        <w:jc w:val="both"/>
        <w:rPr>
          <w:sz w:val="24"/>
          <w:szCs w:val="24"/>
        </w:rPr>
      </w:pPr>
    </w:p>
    <w:p w:rsidR="00BC6901" w:rsidRDefault="00BC6901" w:rsidP="00BC6901">
      <w:pPr>
        <w:jc w:val="both"/>
        <w:rPr>
          <w:sz w:val="24"/>
          <w:szCs w:val="24"/>
        </w:rPr>
      </w:pPr>
    </w:p>
    <w:p w:rsidR="00BC6901" w:rsidRDefault="00BC6901" w:rsidP="007A7FC7">
      <w:pPr>
        <w:ind w:left="-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Руководствуясь Федеральным Законом от 6 октября 2003 года № 131-Ф3 «Об общих  принципах организации местного самоуправления в Российской Федерации», п.5 ч.1 ст.1 Федерального закона от 25 октября 2001 года № 136-Ф3., ст.6 Устава Давыдовского сельсовета  Администрация Давыдовского сельсовета   </w:t>
      </w:r>
    </w:p>
    <w:p w:rsidR="00BC6901" w:rsidRDefault="00BC6901" w:rsidP="007A7FC7">
      <w:pPr>
        <w:ind w:left="-22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C6901" w:rsidRDefault="00BC6901" w:rsidP="007A7FC7">
      <w:pPr>
        <w:ind w:left="-227" w:right="57"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Земельному участку с кадастровым номером 45:16:021001:250, расположенному по адресу:</w:t>
      </w:r>
      <w:r w:rsidR="007A7F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Российская Федерация, Курганская область,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район,                             с.Давыдовка, присвоить адрес: Российская Федерация,  Курганская область, 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 район, с.Давыдовка,  ул. Лесная, д.1, кв.2</w:t>
      </w:r>
    </w:p>
    <w:p w:rsidR="00BC6901" w:rsidRDefault="00BC6901" w:rsidP="007A7FC7">
      <w:pPr>
        <w:tabs>
          <w:tab w:val="left" w:pos="6060"/>
        </w:tabs>
        <w:ind w:left="-227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Внести изменения во все юридические документы.</w:t>
      </w:r>
    </w:p>
    <w:p w:rsidR="00BC6901" w:rsidRDefault="00BC6901" w:rsidP="007A7FC7">
      <w:pPr>
        <w:ind w:left="-227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 момента его подписания.</w:t>
      </w:r>
    </w:p>
    <w:p w:rsidR="00BC6901" w:rsidRDefault="00BC6901" w:rsidP="007A7FC7">
      <w:pPr>
        <w:ind w:left="-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 </w:t>
      </w:r>
    </w:p>
    <w:p w:rsidR="00BC6901" w:rsidRDefault="00BC6901" w:rsidP="007A7FC7">
      <w:pPr>
        <w:ind w:left="-227"/>
        <w:rPr>
          <w:sz w:val="24"/>
          <w:szCs w:val="24"/>
        </w:rPr>
      </w:pPr>
    </w:p>
    <w:p w:rsidR="00BC6901" w:rsidRDefault="00BC6901" w:rsidP="00BC6901">
      <w:pPr>
        <w:rPr>
          <w:sz w:val="24"/>
          <w:szCs w:val="24"/>
        </w:rPr>
      </w:pPr>
    </w:p>
    <w:p w:rsidR="00BC6901" w:rsidRDefault="00BC6901" w:rsidP="00BC6901">
      <w:pPr>
        <w:rPr>
          <w:sz w:val="24"/>
          <w:szCs w:val="24"/>
        </w:rPr>
      </w:pPr>
    </w:p>
    <w:p w:rsidR="00BC6901" w:rsidRDefault="00BC6901" w:rsidP="00BC6901">
      <w:pPr>
        <w:rPr>
          <w:sz w:val="24"/>
          <w:szCs w:val="24"/>
        </w:rPr>
      </w:pPr>
    </w:p>
    <w:p w:rsidR="00BC6901" w:rsidRDefault="00BC6901" w:rsidP="00BC6901">
      <w:pPr>
        <w:rPr>
          <w:sz w:val="24"/>
          <w:szCs w:val="24"/>
        </w:rPr>
      </w:pPr>
      <w:r>
        <w:rPr>
          <w:sz w:val="24"/>
          <w:szCs w:val="24"/>
        </w:rPr>
        <w:t>Глава Давыдовского сельсовета                                                                      В.И.Иванов</w:t>
      </w:r>
    </w:p>
    <w:p w:rsidR="00BC6901" w:rsidRDefault="00BC6901" w:rsidP="00BC6901"/>
    <w:p w:rsidR="00BC6901" w:rsidRDefault="00BC6901" w:rsidP="00BC6901"/>
    <w:p w:rsidR="00C2490E" w:rsidRDefault="00C2490E"/>
    <w:sectPr w:rsidR="00C2490E" w:rsidSect="00C2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901"/>
    <w:rsid w:val="007A7FC7"/>
    <w:rsid w:val="00BC6901"/>
    <w:rsid w:val="00C2490E"/>
    <w:rsid w:val="00F8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Давыдовка</dc:creator>
  <cp:lastModifiedBy>Давыдовка</cp:lastModifiedBy>
  <cp:revision>4</cp:revision>
  <cp:lastPrinted>2017-08-07T05:37:00Z</cp:lastPrinted>
  <dcterms:created xsi:type="dcterms:W3CDTF">2017-08-04T04:38:00Z</dcterms:created>
  <dcterms:modified xsi:type="dcterms:W3CDTF">2017-08-07T05:38:00Z</dcterms:modified>
</cp:coreProperties>
</file>